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020A" w14:textId="089FC605" w:rsidR="00FA106A" w:rsidRDefault="001B6163" w:rsidP="00FA106A">
      <w:pPr>
        <w:pStyle w:val="20"/>
        <w:shd w:val="clear" w:color="auto" w:fill="auto"/>
        <w:ind w:left="5559" w:right="19" w:firstLine="0"/>
      </w:pPr>
      <w:r>
        <w:rPr>
          <w:noProof/>
        </w:rPr>
        <w:drawing>
          <wp:inline distT="0" distB="0" distL="0" distR="0" wp14:anchorId="747C73B9" wp14:editId="54567DA2">
            <wp:extent cx="8734878" cy="12223380"/>
            <wp:effectExtent l="19050" t="0" r="28575" b="3416935"/>
            <wp:docPr id="1324243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4321" name="Рисунок 1324243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9967" cy="122305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D951199" w14:textId="77777777" w:rsidR="00FA106A" w:rsidRDefault="00FA106A" w:rsidP="00FA106A">
      <w:pPr>
        <w:pStyle w:val="20"/>
        <w:shd w:val="clear" w:color="auto" w:fill="auto"/>
        <w:ind w:left="5559" w:right="19" w:firstLine="0"/>
      </w:pPr>
    </w:p>
    <w:p w14:paraId="6AD0FDDC" w14:textId="77777777" w:rsidR="00FA106A" w:rsidRDefault="00FA106A" w:rsidP="00FA106A">
      <w:pPr>
        <w:pStyle w:val="20"/>
        <w:shd w:val="clear" w:color="auto" w:fill="auto"/>
        <w:ind w:firstLine="0"/>
        <w:jc w:val="left"/>
      </w:pPr>
      <w:r>
        <w:t xml:space="preserve">      </w:t>
      </w:r>
    </w:p>
    <w:tbl>
      <w:tblPr>
        <w:tblW w:w="10065" w:type="dxa"/>
        <w:tblInd w:w="-204" w:type="dxa"/>
        <w:tblLook w:val="04A0" w:firstRow="1" w:lastRow="0" w:firstColumn="1" w:lastColumn="0" w:noHBand="0" w:noVBand="1"/>
      </w:tblPr>
      <w:tblGrid>
        <w:gridCol w:w="73"/>
        <w:gridCol w:w="10733"/>
        <w:gridCol w:w="8"/>
        <w:gridCol w:w="215"/>
        <w:gridCol w:w="9"/>
      </w:tblGrid>
      <w:tr w:rsidR="00FA106A" w:rsidRPr="00C20A55" w14:paraId="4FC9DB55" w14:textId="77777777" w:rsidTr="00106D23">
        <w:trPr>
          <w:gridBefore w:val="1"/>
          <w:wBefore w:w="28" w:type="dxa"/>
        </w:trPr>
        <w:tc>
          <w:tcPr>
            <w:tcW w:w="4650" w:type="dxa"/>
            <w:gridSpan w:val="2"/>
            <w:shd w:val="clear" w:color="auto" w:fill="auto"/>
            <w:hideMark/>
          </w:tcPr>
          <w:p w14:paraId="6EA7D49C" w14:textId="77777777" w:rsidR="00FA106A" w:rsidRPr="00C20A55" w:rsidRDefault="00FA106A" w:rsidP="00106D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gridSpan w:val="2"/>
            <w:shd w:val="clear" w:color="auto" w:fill="auto"/>
            <w:hideMark/>
          </w:tcPr>
          <w:p w14:paraId="37944FE5" w14:textId="77777777" w:rsidR="00FA106A" w:rsidRPr="00C20A55" w:rsidRDefault="00FA106A" w:rsidP="00106D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06A" w:rsidRPr="00C20A55" w14:paraId="1DD77BCE" w14:textId="77777777" w:rsidTr="00106D23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183" w:type="dxa"/>
          <w:trHeight w:val="1607"/>
          <w:jc w:val="center"/>
        </w:trPr>
        <w:tc>
          <w:tcPr>
            <w:tcW w:w="4633" w:type="dxa"/>
            <w:gridSpan w:val="2"/>
          </w:tcPr>
          <w:p w14:paraId="662D3177" w14:textId="140106FC" w:rsidR="00FA106A" w:rsidRPr="001B6163" w:rsidRDefault="001B6163" w:rsidP="00106D2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5D15A4A5" wp14:editId="237B42E6">
                  <wp:extent cx="6723741" cy="9409043"/>
                  <wp:effectExtent l="0" t="0" r="1270" b="1905"/>
                  <wp:docPr id="32908135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81353" name="Рисунок 32908135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0936" cy="94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106A" w:rsidRPr="00C20A5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</w:p>
        </w:tc>
        <w:tc>
          <w:tcPr>
            <w:tcW w:w="5249" w:type="dxa"/>
            <w:gridSpan w:val="2"/>
          </w:tcPr>
          <w:p w14:paraId="6ECF8AD4" w14:textId="44B2148F" w:rsidR="001B6163" w:rsidRPr="00C20A55" w:rsidRDefault="00FA106A" w:rsidP="001B61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</w:p>
          <w:p w14:paraId="72C8D670" w14:textId="7FAE504F" w:rsidR="00FA106A" w:rsidRPr="00C20A55" w:rsidRDefault="00FA106A" w:rsidP="00106D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B53DB6" w14:textId="77777777" w:rsidR="00FA106A" w:rsidRDefault="00FA106A" w:rsidP="00FA106A">
      <w:pPr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</w:p>
    <w:p w14:paraId="3A0D71F1" w14:textId="77777777" w:rsidR="00FA106A" w:rsidRDefault="00FA106A" w:rsidP="00FA106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7A646FAC" w14:textId="77777777" w:rsidR="00BF1379" w:rsidRDefault="00BF1379" w:rsidP="00BF1379">
      <w:pPr>
        <w:pStyle w:val="20"/>
        <w:shd w:val="clear" w:color="auto" w:fill="auto"/>
        <w:tabs>
          <w:tab w:val="left" w:pos="142"/>
          <w:tab w:val="left" w:pos="5772"/>
        </w:tabs>
        <w:ind w:left="284" w:firstLine="0"/>
      </w:pPr>
    </w:p>
    <w:p w14:paraId="7A1D174A" w14:textId="77777777" w:rsidR="005751CB" w:rsidRPr="00BF1379" w:rsidRDefault="005751CB" w:rsidP="00BF1379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ind w:left="284" w:firstLine="0"/>
        <w:sectPr w:rsidR="005751CB" w:rsidRPr="00BF1379" w:rsidSect="00B02CF9">
          <w:pgSz w:w="11900" w:h="16840"/>
          <w:pgMar w:top="360" w:right="360" w:bottom="360" w:left="567" w:header="0" w:footer="3" w:gutter="0"/>
          <w:cols w:space="720"/>
          <w:noEndnote/>
          <w:docGrid w:linePitch="360"/>
        </w:sectPr>
      </w:pPr>
    </w:p>
    <w:p w14:paraId="491361C0" w14:textId="77777777" w:rsidR="005751CB" w:rsidRDefault="00575D27" w:rsidP="00BF1379">
      <w:pPr>
        <w:pStyle w:val="20"/>
        <w:shd w:val="clear" w:color="auto" w:fill="auto"/>
        <w:tabs>
          <w:tab w:val="left" w:pos="142"/>
          <w:tab w:val="left" w:pos="5772"/>
        </w:tabs>
        <w:ind w:firstLine="0"/>
      </w:pPr>
      <w:r>
        <w:lastRenderedPageBreak/>
        <w:tab/>
      </w:r>
    </w:p>
    <w:p w14:paraId="0799E3F0" w14:textId="77777777" w:rsidR="005751CB" w:rsidRDefault="00575D27" w:rsidP="00BF137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left="142" w:firstLine="0"/>
      </w:pPr>
      <w:r>
        <w:t>Дополнительные общеобразовательные программы реализуются в течение всего календарного года, включая каникулярное время.</w:t>
      </w:r>
    </w:p>
    <w:p w14:paraId="35CA11DB" w14:textId="77777777" w:rsidR="00BF1379" w:rsidRDefault="00575D27" w:rsidP="00BF137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left="142" w:firstLine="0"/>
      </w:pPr>
      <w:r>
        <w:t>Занятия в объединениях могут проводиться по дополнительным</w:t>
      </w:r>
      <w:r w:rsidR="00BF1379">
        <w:t xml:space="preserve"> общеобразовательным </w:t>
      </w:r>
      <w:r>
        <w:t>прог</w:t>
      </w:r>
      <w:r w:rsidR="00BF1379">
        <w:t>раммам различной</w:t>
      </w:r>
      <w:r w:rsidR="00BF1379">
        <w:tab/>
        <w:t xml:space="preserve">направленности: </w:t>
      </w:r>
    </w:p>
    <w:p w14:paraId="241BC3B8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>технической,</w:t>
      </w:r>
      <w:r>
        <w:t xml:space="preserve"> </w:t>
      </w:r>
    </w:p>
    <w:p w14:paraId="5830366B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>естественно</w:t>
      </w:r>
      <w:r>
        <w:t>-</w:t>
      </w:r>
      <w:r w:rsidR="00575D27">
        <w:t>научной,</w:t>
      </w:r>
      <w:r w:rsidR="00575D27">
        <w:tab/>
      </w:r>
    </w:p>
    <w:p w14:paraId="4CA49923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>физкультурно-спортивной,</w:t>
      </w:r>
      <w:r w:rsidR="00575D27">
        <w:tab/>
      </w:r>
    </w:p>
    <w:p w14:paraId="6193ADA1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 xml:space="preserve">художественной, </w:t>
      </w:r>
    </w:p>
    <w:p w14:paraId="7978D220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>туристско</w:t>
      </w:r>
      <w:r>
        <w:t>-</w:t>
      </w:r>
      <w:r w:rsidR="00575D27">
        <w:t xml:space="preserve">краеведческой, </w:t>
      </w:r>
    </w:p>
    <w:p w14:paraId="2B221142" w14:textId="77777777" w:rsidR="00BF1379" w:rsidRDefault="00BF1379" w:rsidP="00BF1379">
      <w:pPr>
        <w:pStyle w:val="20"/>
        <w:shd w:val="clear" w:color="auto" w:fill="auto"/>
        <w:tabs>
          <w:tab w:val="left" w:pos="704"/>
        </w:tabs>
        <w:ind w:left="142" w:firstLine="0"/>
      </w:pPr>
      <w:r>
        <w:t xml:space="preserve">- </w:t>
      </w:r>
      <w:r w:rsidR="00575D27">
        <w:t>социально-гу</w:t>
      </w:r>
      <w:r>
        <w:t>манитарной</w:t>
      </w:r>
      <w:r w:rsidR="00575D27">
        <w:t xml:space="preserve">. </w:t>
      </w:r>
    </w:p>
    <w:p w14:paraId="54FCDFBA" w14:textId="77777777" w:rsidR="005751CB" w:rsidRDefault="00575D27" w:rsidP="00BF1379">
      <w:pPr>
        <w:pStyle w:val="20"/>
        <w:shd w:val="clear" w:color="auto" w:fill="auto"/>
        <w:ind w:firstLine="142"/>
      </w:pPr>
      <w:r>
        <w:t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14:paraId="041FB8BE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142"/>
      </w:pPr>
      <w: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14:paraId="4FFF0027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ind w:firstLine="0"/>
      </w:pPr>
      <w:r>
        <w:t>Педагогическая деятельность по реализации дополнительных</w:t>
      </w:r>
      <w:r w:rsidR="003E3459">
        <w:t xml:space="preserve"> </w:t>
      </w:r>
      <w:r>
        <w:t>общеобразовательных</w:t>
      </w:r>
      <w:r>
        <w:tab/>
        <w:t>программ осуществляется</w:t>
      </w:r>
      <w:r>
        <w:tab/>
        <w:t>лицами, имеющими среднее</w:t>
      </w:r>
      <w:r w:rsidR="003E3459">
        <w:t xml:space="preserve"> </w:t>
      </w:r>
      <w:r>
        <w:t>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14:paraId="04B5BBAD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Для обучающихся с ограниченными возможностями здоровья образовательный процесс осуществляется по адаптированным дополнительным общеобразовательным программам с учетом особенностей психофизического развития указанных категорий обучающихся и на основании законодательного документа - «Порядок организации и осуществления образовательной деятельности по дополнительным общеобразовательным программам» от 27 июля 2022 года № 629».</w:t>
      </w:r>
    </w:p>
    <w:p w14:paraId="4AED97B7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14:paraId="17E22658" w14:textId="77777777" w:rsidR="005751CB" w:rsidRDefault="00575D27" w:rsidP="003E3459">
      <w:pPr>
        <w:pStyle w:val="10"/>
        <w:numPr>
          <w:ilvl w:val="0"/>
          <w:numId w:val="1"/>
        </w:numPr>
        <w:shd w:val="clear" w:color="auto" w:fill="auto"/>
        <w:tabs>
          <w:tab w:val="left" w:pos="2571"/>
        </w:tabs>
        <w:spacing w:before="0" w:line="240" w:lineRule="exact"/>
        <w:ind w:left="2200"/>
        <w:jc w:val="both"/>
      </w:pPr>
      <w:bookmarkStart w:id="1" w:name="bookmark4"/>
      <w:r>
        <w:t>Организация образовательного процесса</w:t>
      </w:r>
      <w:bookmarkEnd w:id="1"/>
    </w:p>
    <w:p w14:paraId="59E5AFCB" w14:textId="68B6E67F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846"/>
        </w:tabs>
        <w:ind w:firstLine="0"/>
      </w:pPr>
      <w:r>
        <w:t xml:space="preserve">Организация </w:t>
      </w:r>
      <w:r w:rsidR="003E3459">
        <w:t xml:space="preserve">дополнительного образования в </w:t>
      </w:r>
      <w:r w:rsidR="00BB09FC" w:rsidRPr="00EF0B7E">
        <w:t>«</w:t>
      </w:r>
      <w:r w:rsidR="00BB09FC">
        <w:t>Иске-Казанская ООШ</w:t>
      </w:r>
      <w:r w:rsidR="00BB09FC" w:rsidRPr="00EF0B7E">
        <w:t>»</w:t>
      </w:r>
      <w:r w:rsidR="00BB09FC">
        <w:t xml:space="preserve"> </w:t>
      </w:r>
      <w:r>
        <w:t>регламентируется приказами директора.</w:t>
      </w:r>
    </w:p>
    <w:p w14:paraId="5B95F6EE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Руководителем дополнительного образования является заместитель директор</w:t>
      </w:r>
      <w:r w:rsidR="003E3459">
        <w:t>а</w:t>
      </w:r>
      <w:r>
        <w:t>, курирующий дополнительное образование, который организует работу объединений дополнительного образования и несет ответственность за результаты их деятельности.</w:t>
      </w:r>
    </w:p>
    <w:p w14:paraId="232EEFCA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Штатное расписание системы дополнительного образования формируется в соответствии с его структурой и может меняться в связи с производственной необходимостью и развитием системы дополнительного образования. Деятельность сотрудников системы дополнительного образования определяется соответствующими должностными инструкциями.</w:t>
      </w:r>
    </w:p>
    <w:p w14:paraId="5AB1DE5D" w14:textId="26899316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Дополнительное образование детей предназначено для педагогически целесообразной занятости детей</w:t>
      </w:r>
      <w:r w:rsidR="003E3459">
        <w:t xml:space="preserve"> в их свободное </w:t>
      </w:r>
      <w:r>
        <w:t>время.</w:t>
      </w:r>
    </w:p>
    <w:p w14:paraId="74AC88A6" w14:textId="77777777" w:rsidR="005751CB" w:rsidRDefault="00575D27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Учебный год в дополнительном образовании, как правило, начинается 1 сентября и заканчивается 31 мая текущего года. Во время летних каникул учебный процесс может продолжаться (если это предусмотрено дополнительными общеобразовательными программами) в форме походов, сборов, экспедиций, творческих лагерей разной направленности и т. п., при этом состав обучающихся может быть переменным.</w:t>
      </w:r>
    </w:p>
    <w:p w14:paraId="1A03339B" w14:textId="77777777" w:rsidR="005751CB" w:rsidRDefault="005751CB">
      <w:pPr>
        <w:rPr>
          <w:sz w:val="2"/>
          <w:szCs w:val="2"/>
        </w:rPr>
      </w:pPr>
    </w:p>
    <w:p w14:paraId="07DF78FC" w14:textId="77777777" w:rsidR="003E3459" w:rsidRDefault="003E3459" w:rsidP="003E3459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ind w:firstLine="0"/>
      </w:pPr>
      <w:r>
        <w:t>Основанием возникновения образовательных отношений является приказ директора о приеме обучающегося в объединение (учебную группу), формируемый в базе данных автоматизированного учета обучающихся.</w:t>
      </w:r>
    </w:p>
    <w:p w14:paraId="23310D74" w14:textId="77777777" w:rsidR="003E3459" w:rsidRDefault="003E3459">
      <w:pPr>
        <w:rPr>
          <w:sz w:val="2"/>
          <w:szCs w:val="2"/>
        </w:rPr>
        <w:sectPr w:rsidR="003E3459" w:rsidSect="00B02CF9">
          <w:pgSz w:w="11900" w:h="16840"/>
          <w:pgMar w:top="360" w:right="360" w:bottom="360" w:left="851" w:header="0" w:footer="3" w:gutter="0"/>
          <w:cols w:space="720"/>
          <w:noEndnote/>
          <w:docGrid w:linePitch="360"/>
        </w:sectPr>
      </w:pPr>
    </w:p>
    <w:p w14:paraId="2BDDCD92" w14:textId="77777777" w:rsidR="005751CB" w:rsidRDefault="00575D27" w:rsidP="00FE29A1">
      <w:pPr>
        <w:pStyle w:val="20"/>
        <w:numPr>
          <w:ilvl w:val="1"/>
          <w:numId w:val="1"/>
        </w:numPr>
        <w:shd w:val="clear" w:color="auto" w:fill="auto"/>
        <w:tabs>
          <w:tab w:val="left" w:pos="709"/>
          <w:tab w:val="left" w:pos="993"/>
        </w:tabs>
        <w:ind w:left="426" w:firstLine="0"/>
      </w:pPr>
      <w:r>
        <w:lastRenderedPageBreak/>
        <w:t xml:space="preserve">Прием на обучение проводится на принципах равных условий приема для всех поступающих. Прием обучающихся осуществляется на добровольной основе на основании </w:t>
      </w:r>
      <w:r w:rsidR="00BA106D">
        <w:t xml:space="preserve">заявления (см. Приложение </w:t>
      </w:r>
      <w:r>
        <w:t>- форма заявления).</w:t>
      </w:r>
    </w:p>
    <w:p w14:paraId="772416E1" w14:textId="77777777" w:rsidR="005751CB" w:rsidRDefault="00575D27" w:rsidP="00FE29A1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Заявление на прием в учреждение подает родитель (законный представитель) или самостоятельно лицо, достигшее 14 лет (далее - Заявитель) в течение всего учебного года.</w:t>
      </w:r>
    </w:p>
    <w:p w14:paraId="3E8EA276" w14:textId="77777777" w:rsidR="00FE29A1" w:rsidRDefault="00575D27" w:rsidP="00FE29A1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Зачисление обучающихся в объединения дополнительного образования осуществляется на срок, предусмотренный для освоения программы.</w:t>
      </w:r>
    </w:p>
    <w:p w14:paraId="00FB51ED" w14:textId="77777777" w:rsidR="00FE29A1" w:rsidRDefault="00575D27" w:rsidP="00FE29A1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704"/>
          <w:tab w:val="left" w:pos="851"/>
          <w:tab w:val="left" w:pos="993"/>
        </w:tabs>
        <w:ind w:left="426" w:firstLine="0"/>
      </w:pPr>
      <w:r>
        <w:t>Организация образовательного процесса, продолжительность занятий, учебная нагрузка и сроки обучения в объединениях дополнительного образования регламентируются программами, учебным планом по дополнительному образованию, расписанием занятий, у</w:t>
      </w:r>
      <w:r w:rsidR="00FE29A1">
        <w:t>тверждёнными директором</w:t>
      </w:r>
      <w:r>
        <w:t>.</w:t>
      </w:r>
    </w:p>
    <w:p w14:paraId="4482A865" w14:textId="77777777" w:rsidR="005751CB" w:rsidRDefault="00575D27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  <w:tab w:val="left" w:pos="993"/>
        </w:tabs>
        <w:ind w:left="426" w:firstLine="0"/>
      </w:pPr>
      <w:r>
        <w:t>Расписание занятий в объединениях дополнительного образования детей составляется в начале учебного года и утверждается приказом директора. Перенос занятий или изменение расписания производится после согласования с администрацией школы и оформляется документально. В период школьных каникул занятия могут проводиться по специальному расписанию.</w:t>
      </w:r>
    </w:p>
    <w:p w14:paraId="6383067A" w14:textId="77777777" w:rsidR="005751CB" w:rsidRDefault="00575D27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  <w:tab w:val="left" w:pos="993"/>
        </w:tabs>
        <w:spacing w:line="317" w:lineRule="exact"/>
        <w:ind w:left="426" w:firstLine="0"/>
      </w:pPr>
      <w:r>
        <w:t>Продолжительность занятий и их количество в неделю определяется дополнительной общеобразовательной программой педагога в соответствии с требованиями СанПиН.</w:t>
      </w:r>
    </w:p>
    <w:p w14:paraId="349C6F2E" w14:textId="77777777" w:rsidR="005751CB" w:rsidRDefault="00575D27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993"/>
        </w:tabs>
        <w:spacing w:line="317" w:lineRule="exact"/>
        <w:ind w:left="426" w:firstLine="0"/>
      </w:pPr>
      <w:r>
        <w:t>При реализации программ допо</w:t>
      </w:r>
      <w:r w:rsidR="001E0426">
        <w:t>лнительного образования образовательное учреждение</w:t>
      </w:r>
      <w:r>
        <w:t>,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</w:p>
    <w:p w14:paraId="70621106" w14:textId="77777777" w:rsidR="005751CB" w:rsidRDefault="005751CB">
      <w:pPr>
        <w:rPr>
          <w:sz w:val="2"/>
          <w:szCs w:val="2"/>
        </w:rPr>
      </w:pPr>
    </w:p>
    <w:p w14:paraId="7D3400CC" w14:textId="77777777" w:rsidR="001E0426" w:rsidRDefault="001E0426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  <w:tab w:val="left" w:pos="993"/>
        </w:tabs>
        <w:ind w:left="426" w:firstLine="0"/>
      </w:pPr>
      <w:r>
        <w:t>В работе объединений при наличии условий и согласия руководителя объединения могут участвовать совместно с несовершеннолетними обучающихся их родители (законные представители) без включения в основной состав.</w:t>
      </w:r>
    </w:p>
    <w:p w14:paraId="4F0F886C" w14:textId="77777777" w:rsidR="001E0426" w:rsidRDefault="001E0426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  <w:tab w:val="left" w:pos="993"/>
        </w:tabs>
        <w:ind w:left="426" w:firstLine="0"/>
      </w:pPr>
      <w:r>
        <w:t>При реализации программ могут предусматриваться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(2-5 человек) или индивидуально.</w:t>
      </w:r>
    </w:p>
    <w:p w14:paraId="21F169E2" w14:textId="77777777" w:rsidR="001E0426" w:rsidRDefault="001E0426" w:rsidP="001E0426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  <w:tab w:val="left" w:pos="993"/>
        </w:tabs>
        <w:ind w:left="426" w:firstLine="0"/>
      </w:pPr>
      <w:r>
        <w:t>Отчисление обучающихся из объединений дополнительного образования производится: в связи с завершением обучения; досрочно, в следующих случаях:</w:t>
      </w:r>
    </w:p>
    <w:p w14:paraId="4577C3FD" w14:textId="77777777" w:rsidR="001E0426" w:rsidRDefault="001E0426" w:rsidP="001E0426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ind w:left="426" w:firstLine="0"/>
      </w:pPr>
      <w:r>
        <w:t>по инициативе обучающегося или родителей (законных представителей) несовершеннолетнего обучающегося (на основании заявления), в том числе в случае перевода обучающегося для продолжения освоения программы в другое объединение дополнительного образования;</w:t>
      </w:r>
    </w:p>
    <w:p w14:paraId="1EA6A64A" w14:textId="77777777" w:rsidR="001E0426" w:rsidRDefault="006F0598" w:rsidP="006F0598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ind w:left="426" w:firstLine="0"/>
      </w:pPr>
      <w:r>
        <w:t>по инициативе школы</w:t>
      </w:r>
      <w:r w:rsidR="001E0426">
        <w:t>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освоению программы;</w:t>
      </w:r>
    </w:p>
    <w:p w14:paraId="7A463581" w14:textId="77777777" w:rsidR="001E0426" w:rsidRDefault="001E0426" w:rsidP="006F0598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ind w:left="426" w:firstLine="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школы.</w:t>
      </w:r>
    </w:p>
    <w:p w14:paraId="727F80C9" w14:textId="77777777" w:rsidR="001E0426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993"/>
        </w:tabs>
        <w:ind w:left="426" w:firstLine="0"/>
      </w:pPr>
      <w:r>
        <w:t>Школа</w:t>
      </w:r>
      <w:r w:rsidR="001E0426">
        <w:t xml:space="preserve"> обязана ознакомить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207C80A7" w14:textId="77777777" w:rsidR="001E0426" w:rsidRDefault="001E0426">
      <w:pPr>
        <w:rPr>
          <w:sz w:val="2"/>
          <w:szCs w:val="2"/>
        </w:rPr>
      </w:pPr>
    </w:p>
    <w:p w14:paraId="63605438" w14:textId="77777777" w:rsidR="006F0598" w:rsidRDefault="006F0598" w:rsidP="006F0598">
      <w:pPr>
        <w:pStyle w:val="10"/>
        <w:numPr>
          <w:ilvl w:val="0"/>
          <w:numId w:val="1"/>
        </w:numPr>
        <w:shd w:val="clear" w:color="auto" w:fill="auto"/>
        <w:tabs>
          <w:tab w:val="left" w:pos="2213"/>
        </w:tabs>
        <w:spacing w:before="0" w:after="21" w:line="240" w:lineRule="exact"/>
        <w:ind w:left="1800" w:firstLine="610"/>
        <w:jc w:val="both"/>
      </w:pPr>
      <w:bookmarkStart w:id="2" w:name="bookmark5"/>
      <w:r>
        <w:t>Порядок промежуточной и итоговой аттестации</w:t>
      </w:r>
      <w:bookmarkEnd w:id="2"/>
    </w:p>
    <w:p w14:paraId="018BC21D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14:paraId="69A276E0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Промежуточная аттестация проводится с целью выявления уровня развития знаний, умений, навыков и компетенций обучающихся, их соответствие прогнозируемым результатам программ.</w:t>
      </w:r>
    </w:p>
    <w:p w14:paraId="18B74CE4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Принципы промежуточной аттестации: учёт индивидуальных и возрастных особенностей обучающихся, свобода выбора педагогом методов и форм проведения и оценки результатов.</w:t>
      </w:r>
    </w:p>
    <w:p w14:paraId="4B0D79C7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 xml:space="preserve">При проведении промежуточной аттестации по программам используется </w:t>
      </w:r>
      <w:proofErr w:type="spellStart"/>
      <w:r>
        <w:t>безоценочная</w:t>
      </w:r>
      <w:proofErr w:type="spellEnd"/>
      <w:r>
        <w:t xml:space="preserve"> система (зачёт/ незачёт).</w:t>
      </w:r>
    </w:p>
    <w:p w14:paraId="5F05B4E9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Формы и порядок проведения промежуточной и итоговой аттестации определяются программами и зависят от их направленности. Могут быть использованы следующие формы: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</w:t>
      </w:r>
    </w:p>
    <w:p w14:paraId="78FA44E1" w14:textId="77777777" w:rsidR="006F0598" w:rsidRDefault="006F0598">
      <w:pPr>
        <w:rPr>
          <w:sz w:val="2"/>
          <w:szCs w:val="2"/>
        </w:rPr>
        <w:sectPr w:rsidR="006F0598" w:rsidSect="00B02CF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315DB5" w14:textId="77777777" w:rsidR="006F0598" w:rsidRDefault="00575D27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lastRenderedPageBreak/>
        <w:t>Промежуточная аттестация обучающихся проводится по окончании 1-го полугодия и в конце года. Итоговая аттестация обучающихся проводится по окончании срока реализации программы, во 2 полугодии (апрель - июнь) и представляет собой форму оценки степени и уровня освоения обучающимся полного курса программы.</w:t>
      </w:r>
    </w:p>
    <w:p w14:paraId="64E4A6DE" w14:textId="77777777" w:rsidR="006F0598" w:rsidRDefault="00575D27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Содержание итоговой аттестации определяется педагогом на основании содержания программы и в соответствии с её прогнозируемыми результатами.</w:t>
      </w:r>
    </w:p>
    <w:p w14:paraId="32E282BE" w14:textId="77777777" w:rsidR="006F0598" w:rsidRDefault="00575D27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4"/>
          <w:tab w:val="left" w:pos="851"/>
        </w:tabs>
        <w:ind w:left="426" w:firstLine="0"/>
      </w:pPr>
      <w:r>
        <w:t>По результатам итоговой аттестации педагог делает запись в журнале учёта работы педагога дополнительного образования в о</w:t>
      </w:r>
      <w:r w:rsidR="006F0598">
        <w:t>бъединении отметку (</w:t>
      </w:r>
      <w:r>
        <w:t>зачёт/незачёт</w:t>
      </w:r>
      <w:r w:rsidR="006F0598">
        <w:t>)</w:t>
      </w:r>
      <w:r>
        <w:t>, соответствующую знаниям учащегося в соответствии с критериями, указанными в программе.</w:t>
      </w:r>
    </w:p>
    <w:p w14:paraId="36BE82AC" w14:textId="77777777" w:rsidR="006F0598" w:rsidRDefault="00575D27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Результаты аттестации фиксир</w:t>
      </w:r>
      <w:r w:rsidR="006F0598">
        <w:t xml:space="preserve">уются в журнале объединения и </w:t>
      </w:r>
      <w:r>
        <w:t>в протоколах педагогов.</w:t>
      </w:r>
    </w:p>
    <w:p w14:paraId="45A7DD8C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  <w:tab w:val="left" w:pos="993"/>
        </w:tabs>
        <w:ind w:left="426" w:firstLine="0"/>
      </w:pPr>
      <w:r>
        <w:t>Педагог дополнительного образования осуществляет индивидуальный учет результатов освоения обучающимися дополнительной общеобразовательной программы.</w:t>
      </w:r>
    </w:p>
    <w:p w14:paraId="53EB0E43" w14:textId="77777777" w:rsidR="006F0598" w:rsidRDefault="006F0598" w:rsidP="006F0598">
      <w:pPr>
        <w:pStyle w:val="10"/>
        <w:numPr>
          <w:ilvl w:val="0"/>
          <w:numId w:val="1"/>
        </w:numPr>
        <w:shd w:val="clear" w:color="auto" w:fill="auto"/>
        <w:tabs>
          <w:tab w:val="left" w:pos="2262"/>
        </w:tabs>
        <w:spacing w:before="0" w:after="21" w:line="240" w:lineRule="exact"/>
        <w:ind w:left="1840" w:firstLine="570"/>
        <w:jc w:val="both"/>
      </w:pPr>
      <w:bookmarkStart w:id="3" w:name="bookmark6"/>
      <w:r>
        <w:t>Обучение по индивидуальному учебному плану</w:t>
      </w:r>
      <w:bookmarkEnd w:id="3"/>
    </w:p>
    <w:p w14:paraId="7B8F0856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В соответствии с Федеральным законом от 29 декабря 2012 № 273-ФЗ «Об образовании в Российской Федерации» обучающиеся имеют право на обучение по индивидуальному учебному плану, в том числе ускоренное обучение, в пределах осваиваемой образовательной программы.</w:t>
      </w:r>
    </w:p>
    <w:p w14:paraId="393FCFF1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Индивидуальный учебный план - учебный план, обеспечивающий освоение дополнительной общеобразовательной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60191E66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Индивидуальный учебный план разрабатывается для отдельного обучающегося или группы обучающихся на основе дополнительной общеобразовательной программы.</w:t>
      </w:r>
    </w:p>
    <w:p w14:paraId="3EB024B1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При реализации дополнительных общеобразовательных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67C7AE3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Индивидуальные учебные планы могут быть предоставлены, прежде всего, одаренным детям и детям с ограниченными возможностями здоровья или по причине особых обстоятельств: в случае долгого (более 30 дней) отсутствия обучающегося по уважительной причине (болезнь, неожиданный отъезд и др.) и желания продолжить обучение по программе.</w:t>
      </w:r>
    </w:p>
    <w:p w14:paraId="70830F1C" w14:textId="77777777" w:rsidR="006F0598" w:rsidRDefault="006F0598" w:rsidP="006F0598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Решение о переводе на индивидуальный план обучения принимается администрацией школы по предложению педагога дополнительного образования на основании заявления родителей (законных представителей) обучающегося.</w:t>
      </w:r>
    </w:p>
    <w:p w14:paraId="6EE78B4C" w14:textId="77777777" w:rsidR="009129B1" w:rsidRDefault="006F0598" w:rsidP="009129B1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Индивидуальный план составляется педагогом дополнительного образования, реализующим программу, согласуется с заместителем директора и утверждается директором школы.</w:t>
      </w:r>
    </w:p>
    <w:p w14:paraId="43D7D2A1" w14:textId="77777777" w:rsidR="009129B1" w:rsidRDefault="006F0598" w:rsidP="009129B1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Текущий контроль, промежуточная и итоговая аттестация обучающихся по индивидуальному учебному плану осуществляется на общих основаниях (за исключением обучающихся, имеющих справки врачебной комиссии).</w:t>
      </w:r>
    </w:p>
    <w:p w14:paraId="49B8333E" w14:textId="77777777" w:rsidR="009129B1" w:rsidRDefault="006F0598" w:rsidP="009129B1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</w:tabs>
        <w:ind w:left="426" w:firstLine="0"/>
      </w:pPr>
      <w:r>
        <w:t>Обучающиеся по индивидуальному учебному плану и их родители (законные представители) пользуются всеми правами, предоставляемыми другим обучающимся.</w:t>
      </w:r>
    </w:p>
    <w:p w14:paraId="3A92B9AD" w14:textId="77777777" w:rsidR="006F0598" w:rsidRDefault="006F0598" w:rsidP="009129B1">
      <w:pPr>
        <w:pStyle w:val="20"/>
        <w:numPr>
          <w:ilvl w:val="1"/>
          <w:numId w:val="1"/>
        </w:numPr>
        <w:shd w:val="clear" w:color="auto" w:fill="auto"/>
        <w:tabs>
          <w:tab w:val="left" w:pos="701"/>
          <w:tab w:val="left" w:pos="851"/>
          <w:tab w:val="left" w:pos="993"/>
        </w:tabs>
        <w:ind w:left="426" w:firstLine="0"/>
      </w:pPr>
      <w:r>
        <w:t>На период обучения по индивидуальному учебному плану ведётся журнал учёта работы на каждого обучающегося или группу обучающихся.</w:t>
      </w:r>
    </w:p>
    <w:p w14:paraId="29E9E7C2" w14:textId="77777777" w:rsidR="006F0598" w:rsidRDefault="006F0598" w:rsidP="006F0598">
      <w:pPr>
        <w:pStyle w:val="20"/>
        <w:shd w:val="clear" w:color="auto" w:fill="auto"/>
        <w:tabs>
          <w:tab w:val="left" w:pos="701"/>
          <w:tab w:val="left" w:pos="851"/>
          <w:tab w:val="left" w:pos="993"/>
        </w:tabs>
        <w:ind w:left="426" w:firstLine="0"/>
      </w:pPr>
    </w:p>
    <w:p w14:paraId="0D6CC303" w14:textId="77777777" w:rsidR="006F0598" w:rsidRDefault="006F0598">
      <w:pPr>
        <w:rPr>
          <w:sz w:val="2"/>
          <w:szCs w:val="2"/>
        </w:rPr>
        <w:sectPr w:rsidR="006F0598" w:rsidSect="00B02CF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0821326" w14:textId="77777777" w:rsidR="00BA106D" w:rsidRDefault="00BA106D" w:rsidP="00BA106D">
      <w:pPr>
        <w:pStyle w:val="60"/>
        <w:shd w:val="clear" w:color="auto" w:fill="auto"/>
        <w:spacing w:before="0" w:after="188" w:line="200" w:lineRule="exact"/>
      </w:pPr>
      <w:r>
        <w:rPr>
          <w:u w:val="single"/>
        </w:rPr>
        <w:lastRenderedPageBreak/>
        <w:t xml:space="preserve">                   </w:t>
      </w:r>
    </w:p>
    <w:p w14:paraId="3925501A" w14:textId="77777777" w:rsidR="005751CB" w:rsidRDefault="005751CB">
      <w:pPr>
        <w:pStyle w:val="40"/>
        <w:framePr w:w="9312" w:h="1581" w:hRule="exact" w:wrap="none" w:vAnchor="page" w:hAnchor="page" w:x="1667" w:y="14268"/>
        <w:shd w:val="clear" w:color="auto" w:fill="auto"/>
        <w:tabs>
          <w:tab w:val="left" w:leader="underscore" w:pos="490"/>
          <w:tab w:val="left" w:leader="underscore" w:pos="2143"/>
          <w:tab w:val="left" w:leader="underscore" w:pos="2642"/>
          <w:tab w:val="left" w:pos="5854"/>
          <w:tab w:val="left" w:leader="underscore" w:pos="9124"/>
        </w:tabs>
        <w:spacing w:after="0" w:line="200" w:lineRule="exact"/>
        <w:ind w:firstLine="0"/>
      </w:pPr>
    </w:p>
    <w:p w14:paraId="677ED13B" w14:textId="77777777" w:rsidR="00BA106D" w:rsidRDefault="00BA106D">
      <w:pPr>
        <w:pStyle w:val="a5"/>
        <w:framePr w:wrap="none" w:vAnchor="page" w:hAnchor="page" w:x="7717" w:y="1150"/>
        <w:shd w:val="clear" w:color="auto" w:fill="auto"/>
        <w:spacing w:line="200" w:lineRule="exact"/>
      </w:pPr>
      <w:r>
        <w:t xml:space="preserve">Приложение </w:t>
      </w:r>
    </w:p>
    <w:p w14:paraId="072DB1D5" w14:textId="77777777" w:rsidR="005751CB" w:rsidRDefault="00BA106D">
      <w:pPr>
        <w:pStyle w:val="a5"/>
        <w:framePr w:wrap="none" w:vAnchor="page" w:hAnchor="page" w:x="7717" w:y="1150"/>
        <w:shd w:val="clear" w:color="auto" w:fill="auto"/>
        <w:spacing w:line="200" w:lineRule="exact"/>
      </w:pPr>
      <w:r>
        <w:t>Ф</w:t>
      </w:r>
      <w:r w:rsidR="00575D27">
        <w:t>орма зачисления</w:t>
      </w:r>
    </w:p>
    <w:p w14:paraId="7F0BF358" w14:textId="75E350ED" w:rsidR="005751CB" w:rsidRDefault="00BA106D">
      <w:pPr>
        <w:pStyle w:val="40"/>
        <w:framePr w:w="9307" w:h="453" w:hRule="exact" w:wrap="none" w:vAnchor="page" w:hAnchor="page" w:x="1669" w:y="1668"/>
        <w:shd w:val="clear" w:color="auto" w:fill="auto"/>
        <w:spacing w:after="18" w:line="200" w:lineRule="exact"/>
        <w:ind w:left="4680" w:firstLine="0"/>
        <w:jc w:val="left"/>
      </w:pPr>
      <w:r>
        <w:t>Директору МБОУ «</w:t>
      </w:r>
      <w:r w:rsidR="00B5178C">
        <w:t>Иске-Казанская ООШ</w:t>
      </w:r>
      <w:r w:rsidR="00575D27">
        <w:t xml:space="preserve">» </w:t>
      </w:r>
    </w:p>
    <w:p w14:paraId="0883754D" w14:textId="21598CDC" w:rsidR="00BA106D" w:rsidRDefault="00B5178C">
      <w:pPr>
        <w:pStyle w:val="40"/>
        <w:framePr w:w="9307" w:h="453" w:hRule="exact" w:wrap="none" w:vAnchor="page" w:hAnchor="page" w:x="1669" w:y="1668"/>
        <w:shd w:val="clear" w:color="auto" w:fill="auto"/>
        <w:spacing w:after="18" w:line="200" w:lineRule="exact"/>
        <w:ind w:left="4680" w:firstLine="0"/>
        <w:jc w:val="left"/>
      </w:pPr>
      <w:r>
        <w:t>___________ Сибгатуллина Р.Р.</w:t>
      </w:r>
    </w:p>
    <w:p w14:paraId="3637C80A" w14:textId="77777777" w:rsidR="005751CB" w:rsidRDefault="00BA106D">
      <w:pPr>
        <w:pStyle w:val="50"/>
        <w:framePr w:w="9307" w:h="455" w:hRule="exact" w:wrap="none" w:vAnchor="page" w:hAnchor="page" w:x="1669" w:y="2374"/>
        <w:shd w:val="clear" w:color="auto" w:fill="auto"/>
        <w:spacing w:before="0" w:after="11" w:line="140" w:lineRule="exact"/>
        <w:ind w:left="5840"/>
      </w:pPr>
      <w:r>
        <w:t xml:space="preserve"> </w:t>
      </w:r>
      <w:r w:rsidR="00575D27">
        <w:t>(ФИО родителя (законного представителя)</w:t>
      </w:r>
    </w:p>
    <w:p w14:paraId="150202E6" w14:textId="77777777" w:rsidR="005751CB" w:rsidRDefault="00575D27">
      <w:pPr>
        <w:pStyle w:val="40"/>
        <w:framePr w:w="9307" w:h="455" w:hRule="exact" w:wrap="none" w:vAnchor="page" w:hAnchor="page" w:x="1669" w:y="2374"/>
        <w:shd w:val="clear" w:color="auto" w:fill="auto"/>
        <w:spacing w:after="0" w:line="200" w:lineRule="exact"/>
        <w:ind w:left="4680" w:firstLine="0"/>
        <w:jc w:val="left"/>
      </w:pPr>
      <w:r>
        <w:t>Проживающего по адресу</w:t>
      </w:r>
    </w:p>
    <w:p w14:paraId="0935EE2D" w14:textId="77777777" w:rsidR="005751CB" w:rsidRDefault="00575D27">
      <w:pPr>
        <w:pStyle w:val="40"/>
        <w:framePr w:wrap="none" w:vAnchor="page" w:hAnchor="page" w:x="1669" w:y="3362"/>
        <w:shd w:val="clear" w:color="auto" w:fill="auto"/>
        <w:spacing w:after="0" w:line="200" w:lineRule="exact"/>
        <w:ind w:left="4680" w:firstLine="0"/>
        <w:jc w:val="left"/>
      </w:pPr>
      <w:proofErr w:type="spellStart"/>
      <w:r>
        <w:t>Конт.тел</w:t>
      </w:r>
      <w:proofErr w:type="spellEnd"/>
      <w:r>
        <w:t>.</w:t>
      </w:r>
    </w:p>
    <w:p w14:paraId="74FEE5CC" w14:textId="77777777" w:rsidR="005751CB" w:rsidRDefault="00575D27">
      <w:pPr>
        <w:pStyle w:val="60"/>
        <w:framePr w:w="9307" w:h="971" w:hRule="exact" w:wrap="none" w:vAnchor="page" w:hAnchor="page" w:x="1669" w:y="4212"/>
        <w:shd w:val="clear" w:color="auto" w:fill="auto"/>
        <w:spacing w:before="0" w:after="0" w:line="200" w:lineRule="exact"/>
        <w:ind w:left="80"/>
      </w:pPr>
      <w:r>
        <w:t>ЗАЯВЛЕНИЕ</w:t>
      </w:r>
    </w:p>
    <w:p w14:paraId="71C2BED0" w14:textId="77777777" w:rsidR="005751CB" w:rsidRDefault="00575D27">
      <w:pPr>
        <w:pStyle w:val="40"/>
        <w:framePr w:w="9307" w:h="971" w:hRule="exact" w:wrap="none" w:vAnchor="page" w:hAnchor="page" w:x="1669" w:y="4212"/>
        <w:shd w:val="clear" w:color="auto" w:fill="auto"/>
        <w:tabs>
          <w:tab w:val="left" w:leader="underscore" w:pos="6437"/>
        </w:tabs>
        <w:spacing w:after="4" w:line="200" w:lineRule="exact"/>
        <w:ind w:firstLine="0"/>
      </w:pPr>
      <w:r>
        <w:t>Прошу зачислить моего ребёнка</w:t>
      </w:r>
      <w:r>
        <w:tab/>
      </w:r>
    </w:p>
    <w:p w14:paraId="571F2D91" w14:textId="77777777" w:rsidR="005751CB" w:rsidRDefault="00575D27">
      <w:pPr>
        <w:pStyle w:val="50"/>
        <w:framePr w:w="9307" w:h="971" w:hRule="exact" w:wrap="none" w:vAnchor="page" w:hAnchor="page" w:x="1669" w:y="4212"/>
        <w:shd w:val="clear" w:color="auto" w:fill="auto"/>
        <w:spacing w:before="0" w:after="11" w:line="140" w:lineRule="exact"/>
        <w:ind w:left="5040"/>
      </w:pPr>
      <w:r>
        <w:t>(Фамилия имя ребёнка)</w:t>
      </w:r>
    </w:p>
    <w:p w14:paraId="62240531" w14:textId="77777777" w:rsidR="005751CB" w:rsidRDefault="00BA106D">
      <w:pPr>
        <w:pStyle w:val="40"/>
        <w:framePr w:w="9307" w:h="971" w:hRule="exact" w:wrap="none" w:vAnchor="page" w:hAnchor="page" w:x="1669" w:y="4212"/>
        <w:shd w:val="clear" w:color="auto" w:fill="auto"/>
        <w:tabs>
          <w:tab w:val="left" w:leader="underscore" w:pos="1483"/>
        </w:tabs>
        <w:spacing w:after="0" w:line="200" w:lineRule="exact"/>
        <w:ind w:firstLine="0"/>
      </w:pPr>
      <w:r>
        <w:t>Обучающегося _______ класса</w:t>
      </w:r>
      <w:r w:rsidR="00575D27">
        <w:t>, в творческий коллектив/объединение</w:t>
      </w:r>
    </w:p>
    <w:p w14:paraId="1AE809C3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509"/>
          <w:tab w:val="left" w:leader="underscore" w:pos="1483"/>
          <w:tab w:val="left" w:leader="underscore" w:pos="2088"/>
          <w:tab w:val="left" w:leader="underscore" w:pos="7752"/>
        </w:tabs>
        <w:spacing w:after="0" w:line="264" w:lineRule="exact"/>
        <w:ind w:firstLine="0"/>
      </w:pPr>
      <w:r>
        <w:t>с «</w:t>
      </w:r>
      <w:r>
        <w:tab/>
        <w:t>»</w:t>
      </w:r>
      <w:r>
        <w:tab/>
        <w:t>20</w:t>
      </w:r>
      <w:r>
        <w:tab/>
        <w:t>года, на</w:t>
      </w:r>
      <w:r>
        <w:tab/>
        <w:t>(срок обучения).</w:t>
      </w:r>
    </w:p>
    <w:p w14:paraId="52CB32F7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9122"/>
        </w:tabs>
        <w:spacing w:after="0" w:line="264" w:lineRule="exact"/>
        <w:ind w:firstLine="0"/>
      </w:pPr>
      <w:r>
        <w:t xml:space="preserve">Дата рождения </w:t>
      </w:r>
      <w:r w:rsidR="00BA106D">
        <w:t>об</w:t>
      </w:r>
      <w:r>
        <w:t>уча</w:t>
      </w:r>
      <w:r w:rsidR="00BA106D">
        <w:t>ю</w:t>
      </w:r>
      <w:r>
        <w:t>щегося:</w:t>
      </w:r>
      <w:r>
        <w:tab/>
      </w:r>
    </w:p>
    <w:p w14:paraId="586EFF40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9122"/>
        </w:tabs>
        <w:spacing w:after="0" w:line="264" w:lineRule="exact"/>
        <w:ind w:firstLine="0"/>
      </w:pPr>
      <w:r>
        <w:t>Домашний адрес:</w:t>
      </w:r>
      <w:r>
        <w:tab/>
      </w:r>
    </w:p>
    <w:p w14:paraId="35432C11" w14:textId="77777777" w:rsidR="005751CB" w:rsidRDefault="00575D27">
      <w:pPr>
        <w:pStyle w:val="60"/>
        <w:framePr w:w="9307" w:h="2439" w:hRule="exact" w:wrap="none" w:vAnchor="page" w:hAnchor="page" w:x="1669" w:y="5399"/>
        <w:shd w:val="clear" w:color="auto" w:fill="auto"/>
        <w:spacing w:before="0" w:after="0" w:line="264" w:lineRule="exact"/>
        <w:jc w:val="both"/>
      </w:pPr>
      <w:r>
        <w:t>Сведения о родителях:</w:t>
      </w:r>
    </w:p>
    <w:p w14:paraId="6CFE5EA4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9122"/>
        </w:tabs>
        <w:spacing w:after="0" w:line="264" w:lineRule="exact"/>
        <w:ind w:firstLine="0"/>
      </w:pPr>
      <w:r>
        <w:t>ФИО матери:</w:t>
      </w:r>
      <w:r>
        <w:tab/>
      </w:r>
    </w:p>
    <w:p w14:paraId="7581AAF1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4766"/>
          <w:tab w:val="left" w:leader="underscore" w:pos="9122"/>
        </w:tabs>
        <w:spacing w:after="0" w:line="264" w:lineRule="exact"/>
        <w:ind w:firstLine="0"/>
      </w:pPr>
      <w:r>
        <w:t>Контактный телефон:</w:t>
      </w:r>
      <w:r>
        <w:tab/>
        <w:t>Место работы:</w:t>
      </w:r>
      <w:r>
        <w:tab/>
      </w:r>
    </w:p>
    <w:p w14:paraId="0A87D903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9122"/>
        </w:tabs>
        <w:spacing w:after="0" w:line="264" w:lineRule="exact"/>
        <w:ind w:firstLine="0"/>
      </w:pPr>
      <w:r>
        <w:t>ФИО отца:</w:t>
      </w:r>
      <w:r>
        <w:tab/>
      </w:r>
    </w:p>
    <w:p w14:paraId="189D0C81" w14:textId="77777777" w:rsidR="005751CB" w:rsidRDefault="00575D27">
      <w:pPr>
        <w:pStyle w:val="40"/>
        <w:framePr w:w="9307" w:h="2439" w:hRule="exact" w:wrap="none" w:vAnchor="page" w:hAnchor="page" w:x="1669" w:y="5399"/>
        <w:shd w:val="clear" w:color="auto" w:fill="auto"/>
        <w:tabs>
          <w:tab w:val="left" w:leader="underscore" w:pos="4766"/>
          <w:tab w:val="left" w:leader="underscore" w:pos="9122"/>
        </w:tabs>
        <w:spacing w:after="0" w:line="264" w:lineRule="exact"/>
        <w:ind w:firstLine="0"/>
      </w:pPr>
      <w:r>
        <w:t>Контактный телефон:</w:t>
      </w:r>
      <w:r>
        <w:tab/>
        <w:t>Место работы:</w:t>
      </w:r>
      <w:r>
        <w:tab/>
      </w:r>
    </w:p>
    <w:p w14:paraId="5BF55E1E" w14:textId="77777777" w:rsidR="005751CB" w:rsidRDefault="00575D27">
      <w:pPr>
        <w:pStyle w:val="50"/>
        <w:framePr w:w="9307" w:h="1581" w:hRule="exact" w:wrap="none" w:vAnchor="page" w:hAnchor="page" w:x="1669" w:y="8105"/>
        <w:shd w:val="clear" w:color="auto" w:fill="auto"/>
        <w:spacing w:before="0" w:after="46" w:line="182" w:lineRule="exact"/>
        <w:jc w:val="both"/>
      </w:pPr>
      <w:r>
        <w:t>С Уставом учреждения, Лицензией на право ведения образовательной деятельности, Образовательной программой учреждения, Правилами внутреннего распорядка для обучающихся и др. документами, регламентирующими организацию образовательного процесса, ознакомлен(а). Даю согласие на обработку, распространение и использование персональных данных, содержащихся в заявлении, в целях учёта контингента обучающихся и для осуществления образовательного процесса на срок обучения по программе в соответствии с ФЗ от 27.07.2006г. №152-ФЗ. Даю согласие на размещение фотографий и (или) др. личной информации моего ребёнка на информационных стендах, выставках, на Официальном сайте Управления образования, на Официальном и альтернативном сайтах учреждения и личных сайтах педагогов в целях информирования об успехах, достижениях и результатах деятельности учреждения.</w:t>
      </w:r>
    </w:p>
    <w:p w14:paraId="6F289A02" w14:textId="77777777" w:rsidR="005751CB" w:rsidRDefault="00575D27">
      <w:pPr>
        <w:pStyle w:val="40"/>
        <w:framePr w:w="9307" w:h="1581" w:hRule="exact" w:wrap="none" w:vAnchor="page" w:hAnchor="page" w:x="1669" w:y="8105"/>
        <w:shd w:val="clear" w:color="auto" w:fill="auto"/>
        <w:tabs>
          <w:tab w:val="left" w:leader="underscore" w:pos="509"/>
          <w:tab w:val="left" w:leader="underscore" w:pos="2088"/>
          <w:tab w:val="left" w:leader="underscore" w:pos="2645"/>
          <w:tab w:val="left" w:pos="5880"/>
          <w:tab w:val="left" w:leader="underscore" w:pos="9122"/>
        </w:tabs>
        <w:spacing w:after="0" w:line="200" w:lineRule="exact"/>
        <w:ind w:firstLine="0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>подпись</w:t>
      </w:r>
      <w:r>
        <w:tab/>
      </w:r>
    </w:p>
    <w:p w14:paraId="03A93B43" w14:textId="77777777" w:rsidR="005751CB" w:rsidRDefault="005751CB">
      <w:pPr>
        <w:rPr>
          <w:sz w:val="2"/>
          <w:szCs w:val="2"/>
        </w:rPr>
      </w:pPr>
    </w:p>
    <w:sectPr w:rsidR="005751C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4061" w14:textId="77777777" w:rsidR="00B02CF9" w:rsidRDefault="00B02CF9">
      <w:r>
        <w:separator/>
      </w:r>
    </w:p>
  </w:endnote>
  <w:endnote w:type="continuationSeparator" w:id="0">
    <w:p w14:paraId="610BB1F3" w14:textId="77777777" w:rsidR="00B02CF9" w:rsidRDefault="00B0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8FA4" w14:textId="77777777" w:rsidR="00B02CF9" w:rsidRDefault="00B02CF9"/>
  </w:footnote>
  <w:footnote w:type="continuationSeparator" w:id="0">
    <w:p w14:paraId="66DB5B13" w14:textId="77777777" w:rsidR="00B02CF9" w:rsidRDefault="00B02C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A5"/>
    <w:multiLevelType w:val="multilevel"/>
    <w:tmpl w:val="8A0EB7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457EB"/>
    <w:multiLevelType w:val="multilevel"/>
    <w:tmpl w:val="2B968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D42130"/>
    <w:multiLevelType w:val="multilevel"/>
    <w:tmpl w:val="2B968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B83DBA"/>
    <w:multiLevelType w:val="multilevel"/>
    <w:tmpl w:val="2B968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3753108">
    <w:abstractNumId w:val="1"/>
  </w:num>
  <w:num w:numId="2" w16cid:durableId="1853914070">
    <w:abstractNumId w:val="0"/>
  </w:num>
  <w:num w:numId="3" w16cid:durableId="1558662741">
    <w:abstractNumId w:val="2"/>
  </w:num>
  <w:num w:numId="4" w16cid:durableId="906187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CB"/>
    <w:rsid w:val="001B6163"/>
    <w:rsid w:val="001E0426"/>
    <w:rsid w:val="003E3459"/>
    <w:rsid w:val="00520322"/>
    <w:rsid w:val="005751CB"/>
    <w:rsid w:val="00575D27"/>
    <w:rsid w:val="006F0598"/>
    <w:rsid w:val="008F379D"/>
    <w:rsid w:val="009129B1"/>
    <w:rsid w:val="00985A4A"/>
    <w:rsid w:val="00B02CF9"/>
    <w:rsid w:val="00B5178C"/>
    <w:rsid w:val="00BA106D"/>
    <w:rsid w:val="00BB09FC"/>
    <w:rsid w:val="00BE32CC"/>
    <w:rsid w:val="00BF1379"/>
    <w:rsid w:val="00EF0B7E"/>
    <w:rsid w:val="00FA106A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7C9B"/>
  <w15:docId w15:val="{2030FDB1-EECD-4897-B776-14311A57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9pt">
    <w:name w:val="Основной текст (4) + 9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1E0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>SPecialiST RePack</Company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subject/>
  <dc:creator>Lora</dc:creator>
  <cp:keywords/>
  <cp:lastModifiedBy>User</cp:lastModifiedBy>
  <cp:revision>4</cp:revision>
  <dcterms:created xsi:type="dcterms:W3CDTF">2024-02-07T05:21:00Z</dcterms:created>
  <dcterms:modified xsi:type="dcterms:W3CDTF">2024-02-08T11:09:00Z</dcterms:modified>
</cp:coreProperties>
</file>